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679" w:rsidRPr="00FD2BB9" w:rsidRDefault="00FD2BB9" w:rsidP="00FD2BB9">
      <w:pPr>
        <w:rPr>
          <w:rFonts w:ascii="Times New Roman" w:eastAsia="標楷體" w:hAnsi="Times New Roman" w:cs="Times New Roman"/>
          <w:u w:val="single"/>
        </w:rPr>
      </w:pPr>
      <w:r w:rsidRPr="00FD2BB9">
        <w:rPr>
          <w:rFonts w:ascii="Times New Roman" w:eastAsia="標楷體" w:hAnsi="Times New Roman" w:cs="Times New Roman" w:hint="eastAsia"/>
          <w:u w:val="single"/>
        </w:rPr>
        <w:t>No.</w:t>
      </w:r>
    </w:p>
    <w:p w:rsidR="00A660A3" w:rsidRPr="007E38E7" w:rsidRDefault="00A660A3" w:rsidP="00A660A3">
      <w:pPr>
        <w:pStyle w:val="a3"/>
        <w:numPr>
          <w:ilvl w:val="0"/>
          <w:numId w:val="1"/>
        </w:numPr>
        <w:ind w:leftChars="0"/>
        <w:rPr>
          <w:rStyle w:val="a4"/>
          <w:rFonts w:ascii="Times New Roman" w:eastAsia="標楷體" w:hAnsi="Times New Roman" w:cs="Times New Roman"/>
          <w:color w:val="auto"/>
          <w:u w:val="none"/>
        </w:rPr>
      </w:pPr>
      <w:r>
        <w:rPr>
          <w:rFonts w:ascii="新細明體" w:eastAsia="新細明體" w:hAnsi="新細明體" w:hint="eastAsia"/>
          <w:bCs/>
        </w:rPr>
        <w:t>「</w:t>
      </w:r>
      <w:r>
        <w:rPr>
          <w:rFonts w:ascii="標楷體" w:eastAsia="標楷體" w:hAnsi="標楷體" w:hint="eastAsia"/>
          <w:bCs/>
        </w:rPr>
        <w:t>有限合夥</w:t>
      </w:r>
      <w:r w:rsidRPr="007E38E7">
        <w:rPr>
          <w:rFonts w:ascii="標楷體" w:eastAsia="標楷體" w:hAnsi="標楷體" w:hint="eastAsia"/>
          <w:bCs/>
        </w:rPr>
        <w:t>法</w:t>
      </w:r>
      <w:r>
        <w:rPr>
          <w:rFonts w:ascii="新細明體" w:eastAsia="新細明體" w:hAnsi="新細明體" w:hint="eastAsia"/>
          <w:bCs/>
        </w:rPr>
        <w:t>」</w:t>
      </w:r>
      <w:r>
        <w:rPr>
          <w:rFonts w:ascii="Times New Roman" w:eastAsia="標楷體" w:hint="eastAsia"/>
          <w:bCs/>
        </w:rPr>
        <w:t xml:space="preserve"> </w:t>
      </w:r>
      <w:r w:rsidRPr="00BD72D7">
        <w:rPr>
          <w:rFonts w:ascii="Times New Roman" w:eastAsia="標楷體"/>
          <w:bCs/>
        </w:rPr>
        <w:sym w:font="Wingdings" w:char="F0E0"/>
      </w:r>
      <w:hyperlink r:id="rId8" w:history="1">
        <w:r w:rsidRPr="009C008E">
          <w:rPr>
            <w:rStyle w:val="a4"/>
            <w:rFonts w:ascii="Times New Roman" w:eastAsia="標楷體" w:hint="eastAsia"/>
            <w:bCs/>
          </w:rPr>
          <w:t>全部條文</w:t>
        </w:r>
      </w:hyperlink>
      <w:r w:rsidRPr="007E38E7">
        <w:rPr>
          <w:rStyle w:val="a4"/>
          <w:rFonts w:ascii="Times New Roman" w:eastAsia="標楷體" w:hAnsi="標楷體" w:hint="eastAsia"/>
          <w:u w:val="none"/>
        </w:rPr>
        <w:t xml:space="preserve">  </w:t>
      </w:r>
    </w:p>
    <w:p w:rsidR="00A660A3" w:rsidRPr="00A660A3" w:rsidRDefault="00A660A3" w:rsidP="00A660A3">
      <w:pPr>
        <w:pStyle w:val="a3"/>
        <w:ind w:leftChars="0"/>
        <w:rPr>
          <w:rFonts w:ascii="Times New Roman" w:eastAsia="標楷體" w:hAnsi="Times New Roman" w:cs="Times New Roman"/>
        </w:rPr>
      </w:pPr>
    </w:p>
    <w:p w:rsidR="00E4597D" w:rsidRPr="007E38E7" w:rsidRDefault="007E38E7" w:rsidP="007E38E7">
      <w:pPr>
        <w:pStyle w:val="a3"/>
        <w:numPr>
          <w:ilvl w:val="0"/>
          <w:numId w:val="1"/>
        </w:numPr>
        <w:ind w:leftChars="0"/>
        <w:rPr>
          <w:rStyle w:val="a4"/>
          <w:rFonts w:ascii="Times New Roman" w:eastAsia="標楷體" w:hAnsi="Times New Roman" w:cs="Times New Roman"/>
          <w:color w:val="auto"/>
          <w:u w:val="none"/>
        </w:rPr>
      </w:pPr>
      <w:r>
        <w:rPr>
          <w:rFonts w:ascii="新細明體" w:eastAsia="新細明體" w:hAnsi="新細明體" w:hint="eastAsia"/>
          <w:bCs/>
        </w:rPr>
        <w:t>「</w:t>
      </w:r>
      <w:r w:rsidRPr="007E38E7">
        <w:rPr>
          <w:rFonts w:ascii="標楷體" w:eastAsia="標楷體" w:hAnsi="標楷體" w:hint="eastAsia"/>
          <w:bCs/>
        </w:rPr>
        <w:t>所得稅法</w:t>
      </w:r>
      <w:r>
        <w:rPr>
          <w:rFonts w:ascii="新細明體" w:eastAsia="新細明體" w:hAnsi="新細明體" w:hint="eastAsia"/>
          <w:bCs/>
        </w:rPr>
        <w:t>」</w:t>
      </w:r>
      <w:r>
        <w:rPr>
          <w:rFonts w:ascii="Times New Roman" w:eastAsia="標楷體" w:hint="eastAsia"/>
          <w:bCs/>
        </w:rPr>
        <w:t xml:space="preserve"> </w:t>
      </w:r>
      <w:r w:rsidRPr="00BD72D7">
        <w:rPr>
          <w:rFonts w:ascii="Times New Roman" w:eastAsia="標楷體"/>
          <w:bCs/>
        </w:rPr>
        <w:sym w:font="Wingdings" w:char="F0E0"/>
      </w:r>
      <w:hyperlink r:id="rId9" w:history="1">
        <w:r w:rsidRPr="007E38E7">
          <w:rPr>
            <w:rStyle w:val="a4"/>
            <w:rFonts w:ascii="Times New Roman" w:eastAsia="標楷體" w:hint="eastAsia"/>
            <w:bCs/>
          </w:rPr>
          <w:t>全部條文</w:t>
        </w:r>
      </w:hyperlink>
      <w:r w:rsidR="00722430" w:rsidRPr="007E38E7">
        <w:rPr>
          <w:rStyle w:val="a4"/>
          <w:rFonts w:ascii="Times New Roman" w:eastAsia="標楷體" w:hAnsi="標楷體" w:hint="eastAsia"/>
          <w:u w:val="none"/>
        </w:rPr>
        <w:t xml:space="preserve">  </w:t>
      </w:r>
    </w:p>
    <w:p w:rsidR="00722430" w:rsidRDefault="00E4597D" w:rsidP="00AA5992">
      <w:pPr>
        <w:pStyle w:val="a3"/>
        <w:ind w:leftChars="0"/>
        <w:rPr>
          <w:rStyle w:val="a4"/>
          <w:rFonts w:ascii="Times New Roman" w:eastAsia="標楷體" w:hAnsi="標楷體"/>
        </w:rPr>
      </w:pPr>
      <w:r>
        <w:rPr>
          <w:rStyle w:val="a4"/>
          <w:rFonts w:ascii="Times New Roman" w:eastAsia="標楷體" w:hAnsi="標楷體" w:hint="eastAsia"/>
          <w:u w:val="none"/>
        </w:rPr>
        <w:t xml:space="preserve">    </w:t>
      </w:r>
      <w:r w:rsidR="007E38E7">
        <w:rPr>
          <w:rStyle w:val="a4"/>
          <w:rFonts w:ascii="Times New Roman" w:eastAsia="標楷體" w:hAnsi="標楷體" w:hint="eastAsia"/>
          <w:u w:val="none"/>
        </w:rPr>
        <w:t xml:space="preserve">         </w:t>
      </w:r>
      <w:r w:rsidR="007E38E7" w:rsidRPr="007E38E7">
        <w:rPr>
          <w:rStyle w:val="a4"/>
          <w:rFonts w:ascii="Times New Roman" w:eastAsia="標楷體" w:hAnsi="標楷體"/>
          <w:u w:val="none"/>
        </w:rPr>
        <w:sym w:font="Wingdings" w:char="F0E0"/>
      </w:r>
      <w:hyperlink r:id="rId10" w:history="1">
        <w:r w:rsidR="007E38E7" w:rsidRPr="007E38E7">
          <w:rPr>
            <w:rStyle w:val="a4"/>
            <w:rFonts w:ascii="Times New Roman" w:eastAsia="標楷體" w:hAnsi="標楷體" w:hint="eastAsia"/>
          </w:rPr>
          <w:t>獨資、合夥組織相關條文</w:t>
        </w:r>
      </w:hyperlink>
    </w:p>
    <w:p w:rsidR="009946BF" w:rsidRPr="00AA5992" w:rsidRDefault="009946BF" w:rsidP="00AA5992">
      <w:pPr>
        <w:pStyle w:val="a3"/>
        <w:ind w:leftChars="0"/>
        <w:rPr>
          <w:rFonts w:ascii="Times New Roman" w:eastAsia="標楷體" w:hAnsi="Times New Roman" w:cs="Times New Roman"/>
        </w:rPr>
      </w:pPr>
    </w:p>
    <w:p w:rsidR="00A71983" w:rsidRDefault="009C2D6C" w:rsidP="001E0B3C">
      <w:pPr>
        <w:pStyle w:val="a3"/>
        <w:numPr>
          <w:ilvl w:val="0"/>
          <w:numId w:val="1"/>
        </w:numPr>
        <w:ind w:leftChars="0"/>
        <w:rPr>
          <w:rFonts w:ascii="Times New Roman" w:eastAsia="標楷體" w:hAnsi="Times New Roman" w:cs="Times New Roman"/>
        </w:rPr>
      </w:pPr>
      <w:r>
        <w:rPr>
          <w:rFonts w:ascii="新細明體" w:eastAsia="新細明體" w:hAnsi="新細明體" w:cs="Times New Roman" w:hint="eastAsia"/>
        </w:rPr>
        <w:t>「</w:t>
      </w:r>
      <w:r w:rsidR="00A71983">
        <w:rPr>
          <w:rFonts w:ascii="Times New Roman" w:eastAsia="標楷體" w:hAnsi="Times New Roman" w:cs="Times New Roman" w:hint="eastAsia"/>
        </w:rPr>
        <w:t>公司法</w:t>
      </w:r>
      <w:r>
        <w:rPr>
          <w:rFonts w:ascii="新細明體" w:eastAsia="新細明體" w:hAnsi="新細明體" w:cs="Times New Roman" w:hint="eastAsia"/>
        </w:rPr>
        <w:t>」</w:t>
      </w:r>
      <w:r w:rsidR="00A71983">
        <w:rPr>
          <w:rFonts w:ascii="Times New Roman" w:eastAsia="標楷體" w:hAnsi="Times New Roman" w:cs="Times New Roman" w:hint="eastAsia"/>
        </w:rPr>
        <w:t xml:space="preserve"> </w:t>
      </w:r>
      <w:r w:rsidR="00BD72D7" w:rsidRPr="00BD72D7">
        <w:rPr>
          <w:rFonts w:ascii="Times New Roman" w:eastAsia="標楷體" w:hAnsi="Times New Roman" w:cs="Times New Roman"/>
        </w:rPr>
        <w:sym w:font="Wingdings" w:char="F0E0"/>
      </w:r>
      <w:hyperlink r:id="rId11" w:history="1">
        <w:r w:rsidR="00A71983" w:rsidRPr="00A71983">
          <w:rPr>
            <w:rStyle w:val="a4"/>
            <w:rFonts w:ascii="Times New Roman" w:eastAsia="標楷體" w:hAnsi="Times New Roman" w:cs="Times New Roman" w:hint="eastAsia"/>
          </w:rPr>
          <w:t>全部條文</w:t>
        </w:r>
      </w:hyperlink>
    </w:p>
    <w:p w:rsidR="00A71983" w:rsidRDefault="001D004E" w:rsidP="001D004E">
      <w:pPr>
        <w:pStyle w:val="a3"/>
        <w:ind w:leftChars="0" w:left="960"/>
        <w:rPr>
          <w:rFonts w:ascii="Times New Roman" w:eastAsia="標楷體" w:hAnsi="Times New Roman" w:cs="Times New Roman"/>
          <w:sz w:val="20"/>
          <w:szCs w:val="20"/>
        </w:rPr>
      </w:pPr>
      <w:r>
        <w:rPr>
          <w:rFonts w:ascii="Times New Roman" w:eastAsia="標楷體" w:hAnsi="Times New Roman" w:cs="Times New Roman" w:hint="eastAsia"/>
          <w:sz w:val="20"/>
          <w:szCs w:val="20"/>
        </w:rPr>
        <w:t>公司</w:t>
      </w:r>
      <w:r w:rsidR="00D36CC7">
        <w:rPr>
          <w:rFonts w:ascii="Times New Roman" w:eastAsia="標楷體" w:hAnsi="Times New Roman" w:cs="Times New Roman" w:hint="eastAsia"/>
          <w:sz w:val="20"/>
          <w:szCs w:val="20"/>
        </w:rPr>
        <w:t>定義及</w:t>
      </w:r>
      <w:r>
        <w:rPr>
          <w:rFonts w:ascii="Times New Roman" w:eastAsia="標楷體" w:hAnsi="Times New Roman" w:cs="Times New Roman" w:hint="eastAsia"/>
          <w:sz w:val="20"/>
          <w:szCs w:val="20"/>
        </w:rPr>
        <w:t>種類</w:t>
      </w:r>
      <w:r>
        <w:rPr>
          <w:rFonts w:ascii="Times New Roman" w:eastAsia="標楷體" w:hAnsi="Times New Roman" w:cs="Times New Roman" w:hint="eastAsia"/>
          <w:sz w:val="20"/>
          <w:szCs w:val="20"/>
        </w:rPr>
        <w:t xml:space="preserve"> (</w:t>
      </w:r>
      <w:r>
        <w:rPr>
          <w:rFonts w:ascii="Times New Roman" w:eastAsia="標楷體" w:hAnsi="Times New Roman" w:cs="Times New Roman" w:hint="eastAsia"/>
          <w:sz w:val="20"/>
          <w:szCs w:val="20"/>
        </w:rPr>
        <w:t>第</w:t>
      </w:r>
      <w:r w:rsidR="00D36CC7">
        <w:rPr>
          <w:rFonts w:ascii="Times New Roman" w:eastAsia="標楷體" w:hAnsi="Times New Roman" w:cs="Times New Roman" w:hint="eastAsia"/>
          <w:sz w:val="20"/>
          <w:szCs w:val="20"/>
        </w:rPr>
        <w:t xml:space="preserve">1 ~ </w:t>
      </w:r>
      <w:r>
        <w:rPr>
          <w:rFonts w:ascii="Times New Roman" w:eastAsia="標楷體" w:hAnsi="Times New Roman" w:cs="Times New Roman" w:hint="eastAsia"/>
          <w:sz w:val="20"/>
          <w:szCs w:val="20"/>
        </w:rPr>
        <w:t>2</w:t>
      </w:r>
      <w:r>
        <w:rPr>
          <w:rFonts w:ascii="Times New Roman" w:eastAsia="標楷體" w:hAnsi="Times New Roman" w:cs="Times New Roman" w:hint="eastAsia"/>
          <w:sz w:val="20"/>
          <w:szCs w:val="20"/>
        </w:rPr>
        <w:t>條</w:t>
      </w:r>
      <w:r>
        <w:rPr>
          <w:rFonts w:ascii="Times New Roman" w:eastAsia="標楷體" w:hAnsi="Times New Roman" w:cs="Times New Roman" w:hint="eastAsia"/>
          <w:sz w:val="20"/>
          <w:szCs w:val="20"/>
        </w:rPr>
        <w:t>)</w:t>
      </w:r>
    </w:p>
    <w:p w:rsidR="001D004E" w:rsidRDefault="001D004E" w:rsidP="001D004E">
      <w:pPr>
        <w:pStyle w:val="a3"/>
        <w:ind w:leftChars="0" w:left="960"/>
        <w:rPr>
          <w:rFonts w:ascii="Times New Roman" w:eastAsia="標楷體" w:hAnsi="Times New Roman" w:cs="Times New Roman"/>
          <w:sz w:val="20"/>
          <w:szCs w:val="20"/>
        </w:rPr>
      </w:pPr>
      <w:r>
        <w:rPr>
          <w:rFonts w:ascii="Times New Roman" w:eastAsia="標楷體" w:hAnsi="Times New Roman" w:cs="Times New Roman" w:hint="eastAsia"/>
          <w:sz w:val="20"/>
          <w:szCs w:val="20"/>
        </w:rPr>
        <w:t>無限公司</w:t>
      </w:r>
      <w:r>
        <w:rPr>
          <w:rFonts w:ascii="Times New Roman" w:eastAsia="標楷體" w:hAnsi="Times New Roman" w:cs="Times New Roman" w:hint="eastAsia"/>
          <w:sz w:val="20"/>
          <w:szCs w:val="20"/>
        </w:rPr>
        <w:t xml:space="preserve"> (</w:t>
      </w:r>
      <w:r>
        <w:rPr>
          <w:rFonts w:ascii="Times New Roman" w:eastAsia="標楷體" w:hAnsi="Times New Roman" w:cs="Times New Roman" w:hint="eastAsia"/>
          <w:sz w:val="20"/>
          <w:szCs w:val="20"/>
        </w:rPr>
        <w:t>第</w:t>
      </w:r>
      <w:r>
        <w:rPr>
          <w:rFonts w:ascii="Times New Roman" w:eastAsia="標楷體" w:hAnsi="Times New Roman" w:cs="Times New Roman" w:hint="eastAsia"/>
          <w:sz w:val="20"/>
          <w:szCs w:val="20"/>
        </w:rPr>
        <w:t>40 ~ 97</w:t>
      </w:r>
      <w:r>
        <w:rPr>
          <w:rFonts w:ascii="Times New Roman" w:eastAsia="標楷體" w:hAnsi="Times New Roman" w:cs="Times New Roman" w:hint="eastAsia"/>
          <w:sz w:val="20"/>
          <w:szCs w:val="20"/>
        </w:rPr>
        <w:t>條</w:t>
      </w:r>
      <w:r>
        <w:rPr>
          <w:rFonts w:ascii="Times New Roman" w:eastAsia="標楷體" w:hAnsi="Times New Roman" w:cs="Times New Roman" w:hint="eastAsia"/>
          <w:sz w:val="20"/>
          <w:szCs w:val="20"/>
        </w:rPr>
        <w:t>)</w:t>
      </w:r>
    </w:p>
    <w:p w:rsidR="001D004E" w:rsidRDefault="001D004E" w:rsidP="001D004E">
      <w:pPr>
        <w:pStyle w:val="a3"/>
        <w:ind w:leftChars="0" w:left="960"/>
        <w:rPr>
          <w:rFonts w:ascii="Times New Roman" w:eastAsia="標楷體" w:hAnsi="Times New Roman" w:cs="Times New Roman"/>
          <w:sz w:val="20"/>
          <w:szCs w:val="20"/>
        </w:rPr>
      </w:pPr>
      <w:r>
        <w:rPr>
          <w:rFonts w:ascii="Times New Roman" w:eastAsia="標楷體" w:hAnsi="Times New Roman" w:cs="Times New Roman" w:hint="eastAsia"/>
          <w:sz w:val="20"/>
          <w:szCs w:val="20"/>
        </w:rPr>
        <w:t>有限公司</w:t>
      </w:r>
      <w:r>
        <w:rPr>
          <w:rFonts w:ascii="Times New Roman" w:eastAsia="標楷體" w:hAnsi="Times New Roman" w:cs="Times New Roman" w:hint="eastAsia"/>
          <w:sz w:val="20"/>
          <w:szCs w:val="20"/>
        </w:rPr>
        <w:t xml:space="preserve"> (</w:t>
      </w:r>
      <w:r>
        <w:rPr>
          <w:rFonts w:ascii="Times New Roman" w:eastAsia="標楷體" w:hAnsi="Times New Roman" w:cs="Times New Roman" w:hint="eastAsia"/>
          <w:sz w:val="20"/>
          <w:szCs w:val="20"/>
        </w:rPr>
        <w:t>第</w:t>
      </w:r>
      <w:r>
        <w:rPr>
          <w:rFonts w:ascii="Times New Roman" w:eastAsia="標楷體" w:hAnsi="Times New Roman" w:cs="Times New Roman" w:hint="eastAsia"/>
          <w:sz w:val="20"/>
          <w:szCs w:val="20"/>
        </w:rPr>
        <w:t>98 ~ 113</w:t>
      </w:r>
      <w:r>
        <w:rPr>
          <w:rFonts w:ascii="Times New Roman" w:eastAsia="標楷體" w:hAnsi="Times New Roman" w:cs="Times New Roman" w:hint="eastAsia"/>
          <w:sz w:val="20"/>
          <w:szCs w:val="20"/>
        </w:rPr>
        <w:t>條</w:t>
      </w:r>
      <w:r>
        <w:rPr>
          <w:rFonts w:ascii="Times New Roman" w:eastAsia="標楷體" w:hAnsi="Times New Roman" w:cs="Times New Roman" w:hint="eastAsia"/>
          <w:sz w:val="20"/>
          <w:szCs w:val="20"/>
        </w:rPr>
        <w:t>)</w:t>
      </w:r>
    </w:p>
    <w:p w:rsidR="001D004E" w:rsidRDefault="001D004E" w:rsidP="001D004E">
      <w:pPr>
        <w:pStyle w:val="a3"/>
        <w:ind w:leftChars="0" w:left="960"/>
        <w:rPr>
          <w:rFonts w:ascii="Times New Roman" w:eastAsia="標楷體" w:hAnsi="Times New Roman" w:cs="Times New Roman"/>
          <w:sz w:val="20"/>
          <w:szCs w:val="20"/>
        </w:rPr>
      </w:pPr>
      <w:r>
        <w:rPr>
          <w:rFonts w:ascii="Times New Roman" w:eastAsia="標楷體" w:hAnsi="Times New Roman" w:cs="Times New Roman" w:hint="eastAsia"/>
          <w:sz w:val="20"/>
          <w:szCs w:val="20"/>
        </w:rPr>
        <w:t>兩合公司</w:t>
      </w:r>
      <w:r>
        <w:rPr>
          <w:rFonts w:ascii="Times New Roman" w:eastAsia="標楷體" w:hAnsi="Times New Roman" w:cs="Times New Roman" w:hint="eastAsia"/>
          <w:sz w:val="20"/>
          <w:szCs w:val="20"/>
        </w:rPr>
        <w:t xml:space="preserve"> (</w:t>
      </w:r>
      <w:r>
        <w:rPr>
          <w:rFonts w:ascii="Times New Roman" w:eastAsia="標楷體" w:hAnsi="Times New Roman" w:cs="Times New Roman" w:hint="eastAsia"/>
          <w:sz w:val="20"/>
          <w:szCs w:val="20"/>
        </w:rPr>
        <w:t>第</w:t>
      </w:r>
      <w:r>
        <w:rPr>
          <w:rFonts w:ascii="Times New Roman" w:eastAsia="標楷體" w:hAnsi="Times New Roman" w:cs="Times New Roman" w:hint="eastAsia"/>
          <w:sz w:val="20"/>
          <w:szCs w:val="20"/>
        </w:rPr>
        <w:t>114 ~ 127</w:t>
      </w:r>
      <w:r>
        <w:rPr>
          <w:rFonts w:ascii="Times New Roman" w:eastAsia="標楷體" w:hAnsi="Times New Roman" w:cs="Times New Roman" w:hint="eastAsia"/>
          <w:sz w:val="20"/>
          <w:szCs w:val="20"/>
        </w:rPr>
        <w:t>條</w:t>
      </w:r>
      <w:r>
        <w:rPr>
          <w:rFonts w:ascii="Times New Roman" w:eastAsia="標楷體" w:hAnsi="Times New Roman" w:cs="Times New Roman" w:hint="eastAsia"/>
          <w:sz w:val="20"/>
          <w:szCs w:val="20"/>
        </w:rPr>
        <w:t>)</w:t>
      </w:r>
    </w:p>
    <w:p w:rsidR="001D004E" w:rsidRDefault="001D004E" w:rsidP="001D004E">
      <w:pPr>
        <w:pStyle w:val="a3"/>
        <w:ind w:leftChars="0" w:left="960"/>
        <w:rPr>
          <w:rFonts w:ascii="Times New Roman" w:eastAsia="標楷體" w:hAnsi="Times New Roman" w:cs="Times New Roman"/>
          <w:sz w:val="20"/>
          <w:szCs w:val="20"/>
        </w:rPr>
      </w:pPr>
      <w:r>
        <w:rPr>
          <w:rFonts w:ascii="Times New Roman" w:eastAsia="標楷體" w:hAnsi="Times New Roman" w:cs="Times New Roman" w:hint="eastAsia"/>
          <w:sz w:val="20"/>
          <w:szCs w:val="20"/>
        </w:rPr>
        <w:t>股份有限公司</w:t>
      </w:r>
      <w:r>
        <w:rPr>
          <w:rFonts w:ascii="Times New Roman" w:eastAsia="標楷體" w:hAnsi="Times New Roman" w:cs="Times New Roman" w:hint="eastAsia"/>
          <w:sz w:val="20"/>
          <w:szCs w:val="20"/>
        </w:rPr>
        <w:t xml:space="preserve"> (</w:t>
      </w:r>
      <w:r>
        <w:rPr>
          <w:rFonts w:ascii="Times New Roman" w:eastAsia="標楷體" w:hAnsi="Times New Roman" w:cs="Times New Roman" w:hint="eastAsia"/>
          <w:sz w:val="20"/>
          <w:szCs w:val="20"/>
        </w:rPr>
        <w:t>第</w:t>
      </w:r>
      <w:r>
        <w:rPr>
          <w:rFonts w:ascii="Times New Roman" w:eastAsia="標楷體" w:hAnsi="Times New Roman" w:cs="Times New Roman" w:hint="eastAsia"/>
          <w:sz w:val="20"/>
          <w:szCs w:val="20"/>
        </w:rPr>
        <w:t>128 ~ 356</w:t>
      </w:r>
      <w:r>
        <w:rPr>
          <w:rFonts w:ascii="Times New Roman" w:eastAsia="標楷體" w:hAnsi="Times New Roman" w:cs="Times New Roman" w:hint="eastAsia"/>
          <w:sz w:val="20"/>
          <w:szCs w:val="20"/>
        </w:rPr>
        <w:t>條</w:t>
      </w:r>
      <w:r>
        <w:rPr>
          <w:rFonts w:ascii="Times New Roman" w:eastAsia="標楷體" w:hAnsi="Times New Roman" w:cs="Times New Roman" w:hint="eastAsia"/>
          <w:sz w:val="20"/>
          <w:szCs w:val="20"/>
        </w:rPr>
        <w:t>)</w:t>
      </w:r>
    </w:p>
    <w:p w:rsidR="001D004E" w:rsidRDefault="001D004E" w:rsidP="001D004E">
      <w:pPr>
        <w:pStyle w:val="a3"/>
        <w:ind w:leftChars="0" w:left="960"/>
        <w:rPr>
          <w:rFonts w:ascii="Times New Roman" w:eastAsia="標楷體" w:hAnsi="Times New Roman" w:cs="Times New Roman"/>
          <w:sz w:val="20"/>
          <w:szCs w:val="20"/>
        </w:rPr>
      </w:pPr>
      <w:r w:rsidRPr="00D36CC7">
        <w:rPr>
          <w:rFonts w:ascii="Times New Roman" w:eastAsia="標楷體" w:hAnsi="Times New Roman" w:cs="Times New Roman" w:hint="eastAsia"/>
          <w:b/>
          <w:sz w:val="20"/>
          <w:szCs w:val="20"/>
        </w:rPr>
        <w:t>閉鎖性股份有限公司</w:t>
      </w:r>
      <w:r>
        <w:rPr>
          <w:rFonts w:ascii="Times New Roman" w:eastAsia="標楷體" w:hAnsi="Times New Roman" w:cs="Times New Roman" w:hint="eastAsia"/>
          <w:sz w:val="20"/>
          <w:szCs w:val="20"/>
        </w:rPr>
        <w:t xml:space="preserve"> (</w:t>
      </w:r>
      <w:r>
        <w:rPr>
          <w:rFonts w:ascii="Times New Roman" w:eastAsia="標楷體" w:hAnsi="Times New Roman" w:cs="Times New Roman" w:hint="eastAsia"/>
          <w:sz w:val="20"/>
          <w:szCs w:val="20"/>
        </w:rPr>
        <w:t>第</w:t>
      </w:r>
      <w:r>
        <w:rPr>
          <w:rFonts w:ascii="Times New Roman" w:eastAsia="標楷體" w:hAnsi="Times New Roman" w:cs="Times New Roman" w:hint="eastAsia"/>
          <w:sz w:val="20"/>
          <w:szCs w:val="20"/>
        </w:rPr>
        <w:t>356</w:t>
      </w:r>
      <w:r>
        <w:rPr>
          <w:rFonts w:ascii="Times New Roman" w:eastAsia="標楷體" w:hAnsi="Times New Roman" w:cs="Times New Roman" w:hint="eastAsia"/>
          <w:sz w:val="20"/>
          <w:szCs w:val="20"/>
        </w:rPr>
        <w:t>條之</w:t>
      </w:r>
      <w:r>
        <w:rPr>
          <w:rFonts w:ascii="Times New Roman" w:eastAsia="標楷體" w:hAnsi="Times New Roman" w:cs="Times New Roman" w:hint="eastAsia"/>
          <w:sz w:val="20"/>
          <w:szCs w:val="20"/>
        </w:rPr>
        <w:t xml:space="preserve">1 ~ </w:t>
      </w:r>
      <w:r>
        <w:rPr>
          <w:rFonts w:ascii="Times New Roman" w:eastAsia="標楷體" w:hAnsi="Times New Roman" w:cs="Times New Roman" w:hint="eastAsia"/>
          <w:sz w:val="20"/>
          <w:szCs w:val="20"/>
        </w:rPr>
        <w:t>第</w:t>
      </w:r>
      <w:r>
        <w:rPr>
          <w:rFonts w:ascii="Times New Roman" w:eastAsia="標楷體" w:hAnsi="Times New Roman" w:cs="Times New Roman" w:hint="eastAsia"/>
          <w:sz w:val="20"/>
          <w:szCs w:val="20"/>
        </w:rPr>
        <w:t>356</w:t>
      </w:r>
      <w:r>
        <w:rPr>
          <w:rFonts w:ascii="Times New Roman" w:eastAsia="標楷體" w:hAnsi="Times New Roman" w:cs="Times New Roman" w:hint="eastAsia"/>
          <w:sz w:val="20"/>
          <w:szCs w:val="20"/>
        </w:rPr>
        <w:t>條之</w:t>
      </w:r>
      <w:r>
        <w:rPr>
          <w:rFonts w:ascii="Times New Roman" w:eastAsia="標楷體" w:hAnsi="Times New Roman" w:cs="Times New Roman" w:hint="eastAsia"/>
          <w:sz w:val="20"/>
          <w:szCs w:val="20"/>
        </w:rPr>
        <w:t>14)</w:t>
      </w:r>
    </w:p>
    <w:p w:rsidR="001D004E" w:rsidRPr="00D36CC7" w:rsidRDefault="001D004E" w:rsidP="00D36CC7">
      <w:pPr>
        <w:rPr>
          <w:rFonts w:ascii="Times New Roman" w:eastAsia="標楷體" w:hAnsi="Times New Roman" w:cs="Times New Roman"/>
        </w:rPr>
      </w:pPr>
    </w:p>
    <w:p w:rsidR="009B59AA" w:rsidRDefault="00AA5992" w:rsidP="001E0B3C">
      <w:pPr>
        <w:pStyle w:val="a3"/>
        <w:numPr>
          <w:ilvl w:val="0"/>
          <w:numId w:val="1"/>
        </w:numPr>
        <w:ind w:leftChars="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我國上市、櫃</w:t>
      </w:r>
      <w:r w:rsidR="009B59AA">
        <w:rPr>
          <w:rFonts w:ascii="Times New Roman" w:eastAsia="標楷體" w:hAnsi="Times New Roman" w:cs="Times New Roman" w:hint="eastAsia"/>
        </w:rPr>
        <w:t>公司組織圖</w:t>
      </w:r>
      <w:r w:rsidR="009B59AA">
        <w:rPr>
          <w:rFonts w:ascii="Times New Roman" w:eastAsia="標楷體" w:hAnsi="Times New Roman" w:cs="Times New Roman" w:hint="eastAsia"/>
        </w:rPr>
        <w:t xml:space="preserve"> (</w:t>
      </w:r>
      <w:r w:rsidR="009B59AA">
        <w:rPr>
          <w:rFonts w:ascii="Times New Roman" w:eastAsia="標楷體" w:hAnsi="Times New Roman" w:cs="Times New Roman" w:hint="eastAsia"/>
        </w:rPr>
        <w:t>範例</w:t>
      </w:r>
      <w:r w:rsidR="009B59AA">
        <w:rPr>
          <w:rFonts w:ascii="Times New Roman" w:eastAsia="標楷體" w:hAnsi="Times New Roman" w:cs="Times New Roman" w:hint="eastAsia"/>
        </w:rPr>
        <w:t>)</w:t>
      </w:r>
      <w:r w:rsidR="00A71983">
        <w:rPr>
          <w:rFonts w:ascii="Times New Roman" w:eastAsia="標楷體" w:hAnsi="Times New Roman" w:cs="Times New Roman" w:hint="eastAsia"/>
        </w:rPr>
        <w:t xml:space="preserve"> </w:t>
      </w:r>
    </w:p>
    <w:p w:rsidR="00A71983" w:rsidRPr="007802D2" w:rsidRDefault="00AA5992" w:rsidP="007802D2">
      <w:pPr>
        <w:pStyle w:val="a3"/>
        <w:ind w:leftChars="0" w:firstLine="480"/>
        <w:rPr>
          <w:rFonts w:ascii="Times New Roman" w:eastAsia="標楷體" w:hAnsi="Times New Roman" w:cs="Times New Roman"/>
        </w:rPr>
      </w:pPr>
      <w:r w:rsidRPr="00BD72D7">
        <w:rPr>
          <w:rFonts w:ascii="Times New Roman" w:eastAsia="標楷體" w:hAnsi="Times New Roman" w:cs="Times New Roman"/>
        </w:rPr>
        <w:sym w:font="Wingdings" w:char="F0E0"/>
      </w:r>
      <w:hyperlink r:id="rId12" w:history="1">
        <w:r w:rsidRPr="00F16395">
          <w:rPr>
            <w:rStyle w:val="a4"/>
            <w:rFonts w:ascii="Times New Roman" w:eastAsia="標楷體" w:hAnsi="Times New Roman" w:cs="Times New Roman" w:hint="eastAsia"/>
          </w:rPr>
          <w:t>欣</w:t>
        </w:r>
        <w:proofErr w:type="gramStart"/>
        <w:r w:rsidRPr="00F16395">
          <w:rPr>
            <w:rStyle w:val="a4"/>
            <w:rFonts w:ascii="Times New Roman" w:eastAsia="標楷體" w:hAnsi="Times New Roman" w:cs="Times New Roman" w:hint="eastAsia"/>
          </w:rPr>
          <w:t>銓</w:t>
        </w:r>
        <w:proofErr w:type="gramEnd"/>
        <w:r w:rsidRPr="00F16395">
          <w:rPr>
            <w:rStyle w:val="a4"/>
            <w:rFonts w:ascii="Times New Roman" w:eastAsia="標楷體" w:hAnsi="Times New Roman" w:cs="Times New Roman" w:hint="eastAsia"/>
          </w:rPr>
          <w:t>科技</w:t>
        </w:r>
      </w:hyperlink>
      <w:r w:rsidR="007802D2">
        <w:rPr>
          <w:rFonts w:ascii="Times New Roman" w:eastAsia="標楷體" w:hAnsi="Times New Roman" w:cs="Times New Roman" w:hint="eastAsia"/>
        </w:rPr>
        <w:t xml:space="preserve">    </w:t>
      </w:r>
      <w:r>
        <w:rPr>
          <w:rFonts w:ascii="Times New Roman" w:eastAsia="標楷體" w:hAnsi="Times New Roman" w:cs="Times New Roman" w:hint="eastAsia"/>
        </w:rPr>
        <w:t xml:space="preserve">    </w:t>
      </w:r>
      <w:r w:rsidR="007802D2">
        <w:rPr>
          <w:rFonts w:ascii="Times New Roman" w:eastAsia="標楷體" w:hAnsi="Times New Roman" w:cs="Times New Roman" w:hint="eastAsia"/>
        </w:rPr>
        <w:t xml:space="preserve"> </w:t>
      </w:r>
      <w:r>
        <w:rPr>
          <w:rFonts w:ascii="Times New Roman" w:eastAsia="標楷體" w:hAnsi="Times New Roman" w:cs="Times New Roman" w:hint="eastAsia"/>
        </w:rPr>
        <w:tab/>
      </w:r>
      <w:r w:rsidR="007802D2" w:rsidRPr="00BD72D7">
        <w:rPr>
          <w:rFonts w:ascii="Times New Roman" w:eastAsia="標楷體" w:hAnsi="Times New Roman" w:cs="Times New Roman"/>
        </w:rPr>
        <w:sym w:font="Wingdings" w:char="F0E0"/>
      </w:r>
      <w:hyperlink r:id="rId13" w:history="1">
        <w:r w:rsidR="00F16395" w:rsidRPr="00F16395">
          <w:rPr>
            <w:rStyle w:val="a4"/>
            <w:rFonts w:ascii="Times New Roman" w:eastAsia="標楷體" w:hAnsi="Times New Roman" w:cs="Times New Roman" w:hint="eastAsia"/>
          </w:rPr>
          <w:t>黑松</w:t>
        </w:r>
      </w:hyperlink>
      <w:r w:rsidR="00F16395">
        <w:rPr>
          <w:rFonts w:ascii="Times New Roman" w:eastAsia="標楷體" w:hAnsi="Times New Roman" w:cs="Times New Roman" w:hint="eastAsia"/>
        </w:rPr>
        <w:t xml:space="preserve">    </w:t>
      </w:r>
      <w:r>
        <w:rPr>
          <w:rFonts w:ascii="Times New Roman" w:eastAsia="標楷體" w:hAnsi="Times New Roman" w:cs="Times New Roman" w:hint="eastAsia"/>
        </w:rPr>
        <w:t xml:space="preserve">      </w:t>
      </w:r>
      <w:r>
        <w:rPr>
          <w:rFonts w:ascii="Times New Roman" w:eastAsia="標楷體" w:hAnsi="Times New Roman" w:cs="Times New Roman" w:hint="eastAsia"/>
        </w:rPr>
        <w:tab/>
      </w:r>
      <w:r>
        <w:rPr>
          <w:rFonts w:ascii="Times New Roman" w:eastAsia="標楷體" w:hAnsi="Times New Roman" w:cs="Times New Roman" w:hint="eastAsia"/>
        </w:rPr>
        <w:tab/>
      </w:r>
      <w:r w:rsidRPr="00BD72D7">
        <w:rPr>
          <w:rFonts w:ascii="Times New Roman" w:eastAsia="標楷體" w:hAnsi="Times New Roman" w:cs="Times New Roman"/>
        </w:rPr>
        <w:sym w:font="Wingdings" w:char="F0E0"/>
      </w:r>
      <w:hyperlink r:id="rId14" w:history="1">
        <w:r w:rsidRPr="009B59AA">
          <w:rPr>
            <w:rStyle w:val="a4"/>
            <w:rFonts w:ascii="Times New Roman" w:eastAsia="標楷體" w:hAnsi="Times New Roman" w:cs="Times New Roman" w:hint="eastAsia"/>
          </w:rPr>
          <w:t>鴻</w:t>
        </w:r>
        <w:r w:rsidRPr="009B59AA">
          <w:rPr>
            <w:rStyle w:val="a4"/>
            <w:rFonts w:ascii="Times New Roman" w:eastAsia="標楷體" w:hAnsi="Times New Roman" w:cs="Times New Roman" w:hint="eastAsia"/>
          </w:rPr>
          <w:t>海</w:t>
        </w:r>
        <w:r w:rsidRPr="009B59AA">
          <w:rPr>
            <w:rStyle w:val="a4"/>
            <w:rFonts w:ascii="Times New Roman" w:eastAsia="標楷體" w:hAnsi="Times New Roman" w:cs="Times New Roman" w:hint="eastAsia"/>
          </w:rPr>
          <w:t>精密</w:t>
        </w:r>
      </w:hyperlink>
      <w:r w:rsidR="00F16395">
        <w:rPr>
          <w:rFonts w:ascii="Times New Roman" w:eastAsia="標楷體" w:hAnsi="Times New Roman" w:cs="Times New Roman" w:hint="eastAsia"/>
        </w:rPr>
        <w:t xml:space="preserve">    </w:t>
      </w:r>
      <w:r>
        <w:rPr>
          <w:rFonts w:ascii="Times New Roman" w:eastAsia="標楷體" w:hAnsi="Times New Roman" w:cs="Times New Roman" w:hint="eastAsia"/>
        </w:rPr>
        <w:t xml:space="preserve">    </w:t>
      </w:r>
    </w:p>
    <w:p w:rsidR="009B59AA" w:rsidRPr="00F16395" w:rsidRDefault="009B59AA" w:rsidP="00F16395">
      <w:pPr>
        <w:pStyle w:val="a3"/>
        <w:ind w:leftChars="0" w:firstLine="480"/>
        <w:rPr>
          <w:rFonts w:ascii="Times New Roman" w:eastAsia="標楷體" w:hAnsi="Times New Roman" w:cs="Times New Roman"/>
        </w:rPr>
      </w:pPr>
      <w:r w:rsidRPr="00BD72D7">
        <w:rPr>
          <w:rFonts w:ascii="Times New Roman" w:eastAsia="標楷體" w:hAnsi="Times New Roman" w:cs="Times New Roman"/>
        </w:rPr>
        <w:sym w:font="Wingdings" w:char="F0E0"/>
      </w:r>
      <w:hyperlink r:id="rId15" w:history="1">
        <w:r w:rsidRPr="009B59AA">
          <w:rPr>
            <w:rStyle w:val="a4"/>
            <w:rFonts w:ascii="Times New Roman" w:eastAsia="標楷體" w:hAnsi="Times New Roman" w:cs="Times New Roman" w:hint="eastAsia"/>
          </w:rPr>
          <w:t>台積電</w:t>
        </w:r>
      </w:hyperlink>
      <w:r w:rsidR="00F16395">
        <w:rPr>
          <w:rFonts w:ascii="Times New Roman" w:eastAsia="標楷體" w:hAnsi="Times New Roman" w:cs="Times New Roman" w:hint="eastAsia"/>
        </w:rPr>
        <w:t xml:space="preserve">       </w:t>
      </w:r>
      <w:r w:rsidR="00AA5992">
        <w:rPr>
          <w:rFonts w:ascii="Times New Roman" w:eastAsia="標楷體" w:hAnsi="Times New Roman" w:cs="Times New Roman" w:hint="eastAsia"/>
        </w:rPr>
        <w:t xml:space="preserve">    </w:t>
      </w:r>
      <w:r w:rsidR="00AA5992">
        <w:rPr>
          <w:rFonts w:ascii="Times New Roman" w:eastAsia="標楷體" w:hAnsi="Times New Roman" w:cs="Times New Roman" w:hint="eastAsia"/>
        </w:rPr>
        <w:tab/>
      </w:r>
      <w:r w:rsidR="00F16395" w:rsidRPr="00BD72D7">
        <w:rPr>
          <w:rFonts w:ascii="Times New Roman" w:eastAsia="標楷體" w:hAnsi="Times New Roman" w:cs="Times New Roman"/>
        </w:rPr>
        <w:sym w:font="Wingdings" w:char="F0E0"/>
      </w:r>
      <w:hyperlink r:id="rId16" w:history="1">
        <w:r w:rsidR="00F16395" w:rsidRPr="00F16395">
          <w:rPr>
            <w:rStyle w:val="a4"/>
            <w:rFonts w:ascii="Times New Roman" w:eastAsia="標楷體" w:hAnsi="Times New Roman" w:cs="Times New Roman" w:hint="eastAsia"/>
          </w:rPr>
          <w:t>花仙子</w:t>
        </w:r>
      </w:hyperlink>
      <w:r w:rsidR="00F16395" w:rsidRPr="00F16395">
        <w:rPr>
          <w:rFonts w:ascii="Times New Roman" w:eastAsia="標楷體" w:hAnsi="Times New Roman" w:cs="Times New Roman" w:hint="eastAsia"/>
        </w:rPr>
        <w:t xml:space="preserve"> </w:t>
      </w:r>
      <w:r w:rsidR="00F16395">
        <w:rPr>
          <w:rFonts w:ascii="Times New Roman" w:eastAsia="標楷體" w:hAnsi="Times New Roman" w:cs="Times New Roman" w:hint="eastAsia"/>
        </w:rPr>
        <w:t xml:space="preserve">     </w:t>
      </w:r>
      <w:r w:rsidR="00AA5992">
        <w:rPr>
          <w:rFonts w:ascii="Times New Roman" w:eastAsia="標楷體" w:hAnsi="Times New Roman" w:cs="Times New Roman" w:hint="eastAsia"/>
        </w:rPr>
        <w:t xml:space="preserve">   </w:t>
      </w:r>
      <w:r w:rsidR="00AA5992">
        <w:rPr>
          <w:rFonts w:ascii="Times New Roman" w:eastAsia="標楷體" w:hAnsi="Times New Roman" w:cs="Times New Roman" w:hint="eastAsia"/>
        </w:rPr>
        <w:tab/>
      </w:r>
      <w:r w:rsidR="00F16395" w:rsidRPr="00BD72D7">
        <w:rPr>
          <w:rFonts w:ascii="Times New Roman" w:eastAsia="標楷體" w:hAnsi="Times New Roman" w:cs="Times New Roman"/>
        </w:rPr>
        <w:sym w:font="Wingdings" w:char="F0E0"/>
      </w:r>
      <w:hyperlink r:id="rId17" w:history="1">
        <w:r w:rsidR="009B21AD" w:rsidRPr="009B21AD">
          <w:rPr>
            <w:rStyle w:val="a4"/>
            <w:rFonts w:ascii="Times New Roman" w:eastAsia="標楷體" w:hAnsi="Times New Roman" w:cs="Times New Roman" w:hint="eastAsia"/>
          </w:rPr>
          <w:t>鳳</w:t>
        </w:r>
        <w:bookmarkStart w:id="0" w:name="_GoBack"/>
        <w:bookmarkEnd w:id="0"/>
        <w:r w:rsidR="009B21AD" w:rsidRPr="009B21AD">
          <w:rPr>
            <w:rStyle w:val="a4"/>
            <w:rFonts w:ascii="Times New Roman" w:eastAsia="標楷體" w:hAnsi="Times New Roman" w:cs="Times New Roman" w:hint="eastAsia"/>
          </w:rPr>
          <w:t>凰</w:t>
        </w:r>
        <w:r w:rsidR="009B21AD" w:rsidRPr="009B21AD">
          <w:rPr>
            <w:rStyle w:val="a4"/>
            <w:rFonts w:ascii="Times New Roman" w:eastAsia="標楷體" w:hAnsi="Times New Roman" w:cs="Times New Roman" w:hint="eastAsia"/>
          </w:rPr>
          <w:t>旅</w:t>
        </w:r>
        <w:r w:rsidR="009B21AD" w:rsidRPr="009B21AD">
          <w:rPr>
            <w:rStyle w:val="a4"/>
            <w:rFonts w:ascii="Times New Roman" w:eastAsia="標楷體" w:hAnsi="Times New Roman" w:cs="Times New Roman" w:hint="eastAsia"/>
          </w:rPr>
          <w:t>遊</w:t>
        </w:r>
      </w:hyperlink>
      <w:r w:rsidR="009B21AD" w:rsidRPr="00F16395">
        <w:rPr>
          <w:rFonts w:ascii="Times New Roman" w:eastAsia="標楷體" w:hAnsi="Times New Roman" w:cs="Times New Roman"/>
        </w:rPr>
        <w:t xml:space="preserve"> </w:t>
      </w:r>
    </w:p>
    <w:p w:rsidR="009B59AA" w:rsidRDefault="009B59AA" w:rsidP="009B59AA">
      <w:pPr>
        <w:pStyle w:val="a3"/>
        <w:ind w:leftChars="0" w:firstLine="480"/>
        <w:rPr>
          <w:rFonts w:ascii="Times New Roman" w:eastAsia="標楷體" w:hAnsi="Times New Roman" w:cs="Times New Roman"/>
        </w:rPr>
      </w:pPr>
      <w:r w:rsidRPr="00BD72D7">
        <w:rPr>
          <w:rFonts w:ascii="Times New Roman" w:eastAsia="標楷體" w:hAnsi="Times New Roman" w:cs="Times New Roman"/>
        </w:rPr>
        <w:sym w:font="Wingdings" w:char="F0E0"/>
      </w:r>
      <w:hyperlink r:id="rId18" w:history="1">
        <w:r w:rsidRPr="007802D2">
          <w:rPr>
            <w:rStyle w:val="a4"/>
            <w:rFonts w:ascii="Times New Roman" w:eastAsia="標楷體" w:hAnsi="Times New Roman" w:cs="Times New Roman" w:hint="eastAsia"/>
          </w:rPr>
          <w:t>兆豐</w:t>
        </w:r>
        <w:r w:rsidR="007802D2" w:rsidRPr="007802D2">
          <w:rPr>
            <w:rStyle w:val="a4"/>
            <w:rFonts w:ascii="Times New Roman" w:eastAsia="標楷體" w:hAnsi="Times New Roman" w:cs="Times New Roman" w:hint="eastAsia"/>
          </w:rPr>
          <w:t>商銀</w:t>
        </w:r>
      </w:hyperlink>
      <w:r w:rsidR="00F16395">
        <w:rPr>
          <w:rFonts w:ascii="Times New Roman" w:eastAsia="標楷體" w:hAnsi="Times New Roman" w:cs="Times New Roman" w:hint="eastAsia"/>
        </w:rPr>
        <w:t xml:space="preserve">     </w:t>
      </w:r>
      <w:r w:rsidR="00AA5992">
        <w:rPr>
          <w:rFonts w:ascii="Times New Roman" w:eastAsia="標楷體" w:hAnsi="Times New Roman" w:cs="Times New Roman" w:hint="eastAsia"/>
        </w:rPr>
        <w:t xml:space="preserve">    </w:t>
      </w:r>
      <w:r w:rsidR="00AA5992">
        <w:rPr>
          <w:rFonts w:ascii="Times New Roman" w:eastAsia="標楷體" w:hAnsi="Times New Roman" w:cs="Times New Roman" w:hint="eastAsia"/>
        </w:rPr>
        <w:tab/>
      </w:r>
      <w:r w:rsidR="00F16395" w:rsidRPr="00BD72D7">
        <w:rPr>
          <w:rFonts w:ascii="Times New Roman" w:eastAsia="標楷體" w:hAnsi="Times New Roman" w:cs="Times New Roman"/>
        </w:rPr>
        <w:sym w:font="Wingdings" w:char="F0E0"/>
      </w:r>
      <w:hyperlink r:id="rId19" w:history="1">
        <w:r w:rsidR="00F16395" w:rsidRPr="00F16395">
          <w:rPr>
            <w:rStyle w:val="a4"/>
            <w:rFonts w:ascii="Times New Roman" w:eastAsia="標楷體" w:hAnsi="Times New Roman" w:cs="Times New Roman" w:hint="eastAsia"/>
          </w:rPr>
          <w:t>正新</w:t>
        </w:r>
        <w:r w:rsidR="00F16395" w:rsidRPr="00F16395">
          <w:rPr>
            <w:rStyle w:val="a4"/>
            <w:rFonts w:ascii="Times New Roman" w:eastAsia="標楷體" w:hAnsi="Times New Roman" w:cs="Times New Roman" w:hint="eastAsia"/>
          </w:rPr>
          <w:t>橡</w:t>
        </w:r>
        <w:r w:rsidR="00F16395" w:rsidRPr="00F16395">
          <w:rPr>
            <w:rStyle w:val="a4"/>
            <w:rFonts w:ascii="Times New Roman" w:eastAsia="標楷體" w:hAnsi="Times New Roman" w:cs="Times New Roman" w:hint="eastAsia"/>
          </w:rPr>
          <w:t>膠</w:t>
        </w:r>
      </w:hyperlink>
      <w:r w:rsidR="00F16395">
        <w:rPr>
          <w:rFonts w:ascii="Times New Roman" w:eastAsia="標楷體" w:hAnsi="Times New Roman" w:cs="Times New Roman" w:hint="eastAsia"/>
        </w:rPr>
        <w:t xml:space="preserve">    </w:t>
      </w:r>
      <w:r w:rsidR="00AA5992">
        <w:rPr>
          <w:rFonts w:ascii="Times New Roman" w:eastAsia="標楷體" w:hAnsi="Times New Roman" w:cs="Times New Roman" w:hint="eastAsia"/>
        </w:rPr>
        <w:t xml:space="preserve">    </w:t>
      </w:r>
      <w:r w:rsidR="00AA5992">
        <w:rPr>
          <w:rFonts w:ascii="Times New Roman" w:eastAsia="標楷體" w:hAnsi="Times New Roman" w:cs="Times New Roman" w:hint="eastAsia"/>
        </w:rPr>
        <w:tab/>
      </w:r>
      <w:r w:rsidR="00F16395" w:rsidRPr="00BD72D7">
        <w:rPr>
          <w:rFonts w:ascii="Times New Roman" w:eastAsia="標楷體" w:hAnsi="Times New Roman" w:cs="Times New Roman"/>
        </w:rPr>
        <w:sym w:font="Wingdings" w:char="F0E0"/>
      </w:r>
      <w:hyperlink r:id="rId20" w:history="1">
        <w:r w:rsidR="00AA5992">
          <w:rPr>
            <w:rStyle w:val="a4"/>
            <w:rFonts w:ascii="Times New Roman" w:eastAsia="標楷體" w:hAnsi="Times New Roman" w:cs="Times New Roman" w:hint="eastAsia"/>
          </w:rPr>
          <w:t>富宇</w:t>
        </w:r>
        <w:r w:rsidR="00AA5992" w:rsidRPr="00AA5992">
          <w:rPr>
            <w:rStyle w:val="a4"/>
            <w:rFonts w:ascii="Times New Roman" w:eastAsia="標楷體" w:hAnsi="Times New Roman" w:cs="Times New Roman" w:hint="eastAsia"/>
          </w:rPr>
          <w:t>地</w:t>
        </w:r>
        <w:r w:rsidR="00AA5992" w:rsidRPr="00AA5992">
          <w:rPr>
            <w:rStyle w:val="a4"/>
            <w:rFonts w:ascii="Times New Roman" w:eastAsia="標楷體" w:hAnsi="Times New Roman" w:cs="Times New Roman" w:hint="eastAsia"/>
          </w:rPr>
          <w:t>產</w:t>
        </w:r>
      </w:hyperlink>
    </w:p>
    <w:p w:rsidR="001D004E" w:rsidRPr="001D004E" w:rsidRDefault="001D004E" w:rsidP="001D004E">
      <w:pPr>
        <w:rPr>
          <w:rFonts w:ascii="Times New Roman" w:eastAsia="標楷體" w:hAnsi="Times New Roman" w:cs="Times New Roman"/>
        </w:rPr>
      </w:pPr>
    </w:p>
    <w:p w:rsidR="001A324D" w:rsidRDefault="001A324D" w:rsidP="001A324D">
      <w:pPr>
        <w:rPr>
          <w:rStyle w:val="a4"/>
          <w:rFonts w:ascii="Times New Roman" w:eastAsia="標楷體" w:hAnsi="Times New Roman" w:cs="Times New Roman"/>
          <w:color w:val="auto"/>
          <w:u w:val="none"/>
        </w:rPr>
      </w:pPr>
    </w:p>
    <w:p w:rsidR="001A324D" w:rsidRPr="001A324D" w:rsidRDefault="000D6391" w:rsidP="001A324D">
      <w:pPr>
        <w:rPr>
          <w:rStyle w:val="a4"/>
          <w:rFonts w:ascii="Times New Roman" w:eastAsia="標楷體" w:hAnsi="Times New Roman" w:cs="Times New Roman"/>
          <w:u w:val="none"/>
        </w:rPr>
      </w:pPr>
      <w:r>
        <w:rPr>
          <w:rFonts w:ascii="Times New Roman" w:eastAsia="標楷體" w:hAnsi="Times New Roman" w:cs="Times New Roman" w:hint="eastAsia"/>
        </w:rPr>
        <w:t>5</w:t>
      </w:r>
      <w:r w:rsidR="001A324D">
        <w:rPr>
          <w:rFonts w:ascii="Times New Roman" w:eastAsia="標楷體" w:hAnsi="Times New Roman" w:cs="Times New Roman" w:hint="eastAsia"/>
        </w:rPr>
        <w:t xml:space="preserve">. </w:t>
      </w:r>
      <w:r>
        <w:rPr>
          <w:rFonts w:ascii="Times New Roman" w:eastAsia="標楷體" w:hAnsi="Times New Roman" w:cs="Times New Roman" w:hint="eastAsia"/>
        </w:rPr>
        <w:t xml:space="preserve"> </w:t>
      </w:r>
      <w:r>
        <w:rPr>
          <w:rFonts w:ascii="Times New Roman" w:eastAsia="標楷體" w:hAnsi="Times New Roman" w:cs="Times New Roman" w:hint="eastAsia"/>
        </w:rPr>
        <w:tab/>
      </w:r>
      <w:r w:rsidR="001A324D" w:rsidRPr="001A324D">
        <w:rPr>
          <w:rFonts w:ascii="Times New Roman" w:eastAsia="標楷體" w:hAnsi="Times New Roman" w:cs="Times New Roman" w:hint="eastAsia"/>
        </w:rPr>
        <w:t>我國</w:t>
      </w:r>
      <w:r w:rsidR="001A324D" w:rsidRPr="001A324D">
        <w:rPr>
          <w:rFonts w:eastAsia="標楷體" w:hint="eastAsia"/>
        </w:rPr>
        <w:t>上市上櫃公司治理實務守則</w:t>
      </w:r>
      <w:r w:rsidR="001A324D">
        <w:rPr>
          <w:rFonts w:eastAsia="標楷體" w:hint="eastAsia"/>
        </w:rPr>
        <w:t xml:space="preserve">  </w:t>
      </w:r>
      <w:r w:rsidR="001A324D" w:rsidRPr="00BD72D7">
        <w:rPr>
          <w:rFonts w:ascii="Times New Roman" w:eastAsia="標楷體" w:hAnsi="Times New Roman" w:cs="Times New Roman"/>
        </w:rPr>
        <w:sym w:font="Wingdings" w:char="F0E0"/>
      </w:r>
      <w:hyperlink r:id="rId21" w:history="1">
        <w:r w:rsidR="001A324D" w:rsidRPr="001A324D">
          <w:rPr>
            <w:rStyle w:val="a4"/>
            <w:rFonts w:ascii="Times New Roman" w:eastAsia="標楷體" w:hAnsi="Times New Roman" w:cs="Times New Roman" w:hint="eastAsia"/>
          </w:rPr>
          <w:t>全部條文</w:t>
        </w:r>
      </w:hyperlink>
      <w:r w:rsidR="001A324D" w:rsidRPr="001A324D">
        <w:rPr>
          <w:rStyle w:val="a4"/>
          <w:rFonts w:ascii="Times New Roman" w:eastAsia="標楷體" w:hAnsi="Times New Roman" w:cs="Times New Roman" w:hint="eastAsia"/>
          <w:u w:val="none"/>
        </w:rPr>
        <w:t xml:space="preserve"> </w:t>
      </w:r>
    </w:p>
    <w:p w:rsidR="001A324D" w:rsidRDefault="001A324D" w:rsidP="001A324D">
      <w:pPr>
        <w:pStyle w:val="a3"/>
        <w:ind w:leftChars="0"/>
        <w:rPr>
          <w:rFonts w:ascii="Times New Roman" w:eastAsia="標楷體" w:hAnsi="Times New Roman" w:cs="Times New Roman"/>
        </w:rPr>
      </w:pPr>
    </w:p>
    <w:p w:rsidR="000D6391" w:rsidRPr="000D6391" w:rsidRDefault="000D6391" w:rsidP="000D6391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6. </w:t>
      </w:r>
      <w:r>
        <w:rPr>
          <w:rFonts w:ascii="Times New Roman" w:eastAsia="標楷體" w:hAnsi="Times New Roman" w:cs="Times New Roman" w:hint="eastAsia"/>
        </w:rPr>
        <w:tab/>
      </w:r>
      <w:r w:rsidRPr="000D6391">
        <w:rPr>
          <w:rFonts w:ascii="Times New Roman" w:eastAsia="標楷體" w:hAnsi="Times New Roman" w:cs="Times New Roman" w:hint="eastAsia"/>
        </w:rPr>
        <w:t xml:space="preserve">G20/OECD </w:t>
      </w:r>
      <w:r w:rsidRPr="000D6391">
        <w:rPr>
          <w:rFonts w:ascii="Times New Roman" w:eastAsia="標楷體" w:hAnsi="Times New Roman" w:cs="Times New Roman" w:hint="eastAsia"/>
        </w:rPr>
        <w:t>公司治理準則</w:t>
      </w:r>
    </w:p>
    <w:p w:rsidR="000D6391" w:rsidRDefault="000D6391" w:rsidP="000D6391">
      <w:pPr>
        <w:pStyle w:val="a3"/>
        <w:ind w:leftChars="0" w:firstLine="480"/>
        <w:rPr>
          <w:rStyle w:val="a4"/>
          <w:rFonts w:ascii="Times New Roman" w:eastAsia="標楷體" w:hAnsi="Times New Roman" w:cs="Times New Roman"/>
          <w:u w:val="none"/>
        </w:rPr>
      </w:pPr>
      <w:r w:rsidRPr="00BD72D7">
        <w:rPr>
          <w:rFonts w:ascii="Times New Roman" w:eastAsia="標楷體" w:hAnsi="Times New Roman" w:cs="Times New Roman"/>
        </w:rPr>
        <w:sym w:font="Wingdings" w:char="F0E0"/>
      </w:r>
      <w:hyperlink r:id="rId22" w:history="1">
        <w:r w:rsidRPr="00D1466F">
          <w:rPr>
            <w:rStyle w:val="a4"/>
            <w:rFonts w:ascii="Times New Roman" w:eastAsia="標楷體" w:hAnsi="Times New Roman" w:cs="Times New Roman" w:hint="eastAsia"/>
          </w:rPr>
          <w:t>英文版</w:t>
        </w:r>
      </w:hyperlink>
      <w:r w:rsidRPr="00722430">
        <w:rPr>
          <w:rStyle w:val="a4"/>
          <w:rFonts w:ascii="Times New Roman" w:eastAsia="標楷體" w:hAnsi="Times New Roman" w:cs="Times New Roman" w:hint="eastAsia"/>
          <w:u w:val="none"/>
        </w:rPr>
        <w:t xml:space="preserve"> </w:t>
      </w:r>
    </w:p>
    <w:p w:rsidR="000D6391" w:rsidRDefault="000D6391" w:rsidP="000D6391">
      <w:pPr>
        <w:pStyle w:val="a3"/>
        <w:ind w:leftChars="0" w:firstLine="480"/>
        <w:rPr>
          <w:rStyle w:val="a4"/>
          <w:rFonts w:ascii="Times New Roman" w:eastAsia="標楷體" w:hAnsi="Times New Roman" w:cs="Times New Roman"/>
        </w:rPr>
      </w:pPr>
      <w:r w:rsidRPr="00D1466F">
        <w:rPr>
          <w:rStyle w:val="a4"/>
          <w:rFonts w:ascii="Times New Roman" w:eastAsia="標楷體" w:hAnsi="Times New Roman" w:cs="Times New Roman"/>
          <w:color w:val="auto"/>
          <w:u w:val="none"/>
        </w:rPr>
        <w:sym w:font="Wingdings" w:char="F0E0"/>
      </w:r>
      <w:hyperlink r:id="rId23" w:history="1">
        <w:r w:rsidRPr="00D1466F">
          <w:rPr>
            <w:rStyle w:val="a4"/>
            <w:rFonts w:ascii="Times New Roman" w:eastAsia="標楷體" w:hAnsi="Times New Roman" w:cs="Times New Roman" w:hint="eastAsia"/>
          </w:rPr>
          <w:t>中文</w:t>
        </w:r>
        <w:r w:rsidRPr="00D1466F">
          <w:rPr>
            <w:rStyle w:val="a4"/>
            <w:rFonts w:ascii="Times New Roman" w:eastAsia="標楷體" w:hAnsi="Times New Roman" w:cs="Times New Roman" w:hint="eastAsia"/>
          </w:rPr>
          <w:t>(</w:t>
        </w:r>
        <w:r w:rsidRPr="00D1466F">
          <w:rPr>
            <w:rStyle w:val="a4"/>
            <w:rFonts w:ascii="Times New Roman" w:eastAsia="標楷體" w:hAnsi="Times New Roman" w:cs="Times New Roman" w:hint="eastAsia"/>
          </w:rPr>
          <w:t>簡體字</w:t>
        </w:r>
        <w:r w:rsidRPr="00D1466F">
          <w:rPr>
            <w:rStyle w:val="a4"/>
            <w:rFonts w:ascii="Times New Roman" w:eastAsia="標楷體" w:hAnsi="Times New Roman" w:cs="Times New Roman" w:hint="eastAsia"/>
          </w:rPr>
          <w:t>)</w:t>
        </w:r>
        <w:r w:rsidRPr="00D1466F">
          <w:rPr>
            <w:rStyle w:val="a4"/>
            <w:rFonts w:ascii="Times New Roman" w:eastAsia="標楷體" w:hAnsi="Times New Roman" w:cs="Times New Roman" w:hint="eastAsia"/>
          </w:rPr>
          <w:t>版</w:t>
        </w:r>
      </w:hyperlink>
    </w:p>
    <w:p w:rsidR="001A324D" w:rsidRPr="001A324D" w:rsidRDefault="001A324D" w:rsidP="001A324D">
      <w:pPr>
        <w:rPr>
          <w:rStyle w:val="a4"/>
          <w:rFonts w:ascii="Times New Roman" w:eastAsia="標楷體" w:hAnsi="Times New Roman" w:cs="Times New Roman"/>
          <w:color w:val="auto"/>
          <w:u w:val="none"/>
        </w:rPr>
      </w:pPr>
    </w:p>
    <w:sectPr w:rsidR="001A324D" w:rsidRPr="001A324D">
      <w:headerReference w:type="default" r:id="rId24"/>
      <w:footerReference w:type="default" r:id="rId25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3E3" w:rsidRDefault="006263E3" w:rsidP="005A624B">
      <w:r>
        <w:separator/>
      </w:r>
    </w:p>
  </w:endnote>
  <w:endnote w:type="continuationSeparator" w:id="0">
    <w:p w:rsidR="006263E3" w:rsidRDefault="006263E3" w:rsidP="005A6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24B" w:rsidRPr="00BE3D3F" w:rsidRDefault="00684B1C">
    <w:pPr>
      <w:pStyle w:val="a8"/>
      <w:rPr>
        <w:rFonts w:ascii="Times New Roman" w:eastAsia="標楷體" w:hAnsi="Times New Roman" w:cs="Times New Roman"/>
      </w:rPr>
    </w:pPr>
    <w:r>
      <w:rPr>
        <w:rFonts w:hint="eastAsia"/>
      </w:rPr>
      <w:t xml:space="preserve">      </w:t>
    </w:r>
    <w:r w:rsidR="0098632D">
      <w:rPr>
        <w:rFonts w:ascii="Times New Roman" w:eastAsia="標楷體" w:hAnsi="Times New Roman" w:cs="Times New Roman" w:hint="eastAsia"/>
      </w:rPr>
      <w:t>財務管理</w:t>
    </w:r>
    <w:r w:rsidR="005A624B" w:rsidRPr="00BE3D3F">
      <w:rPr>
        <w:rFonts w:ascii="Times New Roman" w:eastAsia="標楷體" w:hAnsi="Times New Roman" w:cs="Times New Roman"/>
      </w:rPr>
      <w:t>概論</w:t>
    </w:r>
    <w:r w:rsidR="005A624B" w:rsidRPr="00BE3D3F">
      <w:rPr>
        <w:rFonts w:ascii="Times New Roman" w:eastAsia="標楷體" w:hAnsi="Times New Roman" w:cs="Times New Roman"/>
      </w:rPr>
      <w:t xml:space="preserve"> (</w:t>
    </w:r>
    <w:r w:rsidR="0098632D">
      <w:rPr>
        <w:rFonts w:ascii="Times New Roman" w:eastAsia="標楷體" w:hAnsi="Times New Roman" w:cs="Times New Roman" w:hint="eastAsia"/>
      </w:rPr>
      <w:t>二</w:t>
    </w:r>
    <w:r w:rsidR="005A624B" w:rsidRPr="00BE3D3F">
      <w:rPr>
        <w:rFonts w:ascii="Times New Roman" w:eastAsia="標楷體" w:hAnsi="Times New Roman" w:cs="Times New Roman"/>
      </w:rPr>
      <w:t>版，</w:t>
    </w:r>
    <w:r w:rsidR="00BE3D3F">
      <w:rPr>
        <w:rFonts w:ascii="Times New Roman" w:eastAsia="標楷體" w:hAnsi="Times New Roman" w:cs="Times New Roman"/>
      </w:rPr>
      <w:t xml:space="preserve"> 2018/0</w:t>
    </w:r>
    <w:r w:rsidR="00BE3D3F">
      <w:rPr>
        <w:rFonts w:ascii="Times New Roman" w:eastAsia="標楷體" w:hAnsi="Times New Roman" w:cs="Times New Roman" w:hint="eastAsia"/>
      </w:rPr>
      <w:t>2</w:t>
    </w:r>
    <w:r w:rsidR="005A624B" w:rsidRPr="00BE3D3F">
      <w:rPr>
        <w:rFonts w:ascii="Times New Roman" w:eastAsia="標楷體" w:hAnsi="Times New Roman" w:cs="Times New Roman"/>
      </w:rPr>
      <w:t>)</w:t>
    </w:r>
    <w:r w:rsidR="005A624B" w:rsidRPr="00BE3D3F">
      <w:rPr>
        <w:rFonts w:ascii="Times New Roman" w:eastAsia="標楷體" w:hAnsi="Times New Roman" w:cs="Times New Roman"/>
      </w:rPr>
      <w:ptab w:relativeTo="margin" w:alignment="center" w:leader="none"/>
    </w:r>
    <w:r w:rsidRPr="00BE3D3F">
      <w:rPr>
        <w:rFonts w:ascii="Times New Roman" w:eastAsia="標楷體" w:hAnsi="Times New Roman" w:cs="Times New Roman"/>
      </w:rPr>
      <w:t xml:space="preserve">      </w:t>
    </w:r>
    <w:r w:rsidR="005A624B" w:rsidRPr="00BE3D3F">
      <w:rPr>
        <w:rFonts w:ascii="Times New Roman" w:eastAsia="標楷體" w:hAnsi="Times New Roman" w:cs="Times New Roman"/>
      </w:rPr>
      <w:t>薛立言、劉亞秋</w:t>
    </w:r>
    <w:r w:rsidR="005A624B" w:rsidRPr="00BE3D3F">
      <w:rPr>
        <w:rFonts w:ascii="Times New Roman" w:eastAsia="標楷體" w:hAnsi="Times New Roman" w:cs="Times New Roman"/>
      </w:rPr>
      <w:t xml:space="preserve"> </w:t>
    </w:r>
    <w:r w:rsidR="005A624B" w:rsidRPr="00BE3D3F">
      <w:rPr>
        <w:rFonts w:ascii="Times New Roman" w:eastAsia="標楷體" w:hAnsi="Times New Roman" w:cs="Times New Roman"/>
      </w:rPr>
      <w:t>合著</w:t>
    </w:r>
    <w:r w:rsidR="00BE3D3F">
      <w:rPr>
        <w:rFonts w:ascii="Times New Roman" w:eastAsia="標楷體" w:hAnsi="Times New Roman" w:cs="Times New Roman"/>
      </w:rPr>
      <w:t xml:space="preserve">        </w:t>
    </w:r>
    <w:r w:rsidR="00BE3D3F">
      <w:rPr>
        <w:rFonts w:ascii="Times New Roman" w:eastAsia="標楷體" w:hAnsi="Times New Roman" w:cs="Times New Roman" w:hint="eastAsia"/>
      </w:rPr>
      <w:t>[</w:t>
    </w:r>
    <w:r w:rsidR="005A624B" w:rsidRPr="00BE3D3F">
      <w:rPr>
        <w:rFonts w:ascii="Times New Roman" w:eastAsia="標楷體" w:hAnsi="Times New Roman" w:cs="Times New Roman"/>
        <w:b/>
      </w:rPr>
      <w:t>延伸</w:t>
    </w:r>
    <w:r w:rsidR="00BE3D3F">
      <w:rPr>
        <w:rFonts w:ascii="Times New Roman" w:eastAsia="標楷體" w:hAnsi="Times New Roman" w:cs="Times New Roman" w:hint="eastAsia"/>
        <w:b/>
      </w:rPr>
      <w:t>學習</w:t>
    </w:r>
    <w:r w:rsidR="00BE3D3F">
      <w:rPr>
        <w:rFonts w:ascii="Times New Roman" w:eastAsia="標楷體" w:hAnsi="Times New Roman" w:cs="Times New Roman" w:hint="eastAsia"/>
        <w:b/>
      </w:rPr>
      <w:t>]</w:t>
    </w:r>
    <w:r w:rsidRPr="00BE3D3F">
      <w:rPr>
        <w:rFonts w:ascii="Times New Roman" w:eastAsia="標楷體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3E3" w:rsidRDefault="006263E3" w:rsidP="005A624B">
      <w:r>
        <w:separator/>
      </w:r>
    </w:p>
  </w:footnote>
  <w:footnote w:type="continuationSeparator" w:id="0">
    <w:p w:rsidR="006263E3" w:rsidRDefault="006263E3" w:rsidP="005A62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="標楷體" w:hAnsi="Times New Roman" w:cs="Times New Roman" w:hint="eastAsia"/>
        <w:sz w:val="32"/>
        <w:szCs w:val="32"/>
      </w:rPr>
      <w:alias w:val="標題"/>
      <w:id w:val="77738743"/>
      <w:placeholder>
        <w:docPart w:val="80918B1CEA4B4A5689AA63BEBBBAAFF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84B1C" w:rsidRPr="00684B1C" w:rsidRDefault="00684B1C">
        <w:pPr>
          <w:pStyle w:val="a6"/>
          <w:pBdr>
            <w:bottom w:val="thickThinSmallGap" w:sz="24" w:space="1" w:color="622423" w:themeColor="accent2" w:themeShade="7F"/>
          </w:pBdr>
          <w:jc w:val="center"/>
          <w:rPr>
            <w:rFonts w:ascii="標楷體" w:eastAsia="標楷體" w:hAnsi="標楷體" w:cstheme="majorBidi"/>
            <w:sz w:val="32"/>
            <w:szCs w:val="32"/>
          </w:rPr>
        </w:pPr>
        <w:r w:rsidRPr="00684B1C">
          <w:rPr>
            <w:rFonts w:ascii="Times New Roman" w:eastAsia="標楷體" w:hAnsi="Times New Roman" w:cs="Times New Roman" w:hint="eastAsia"/>
            <w:sz w:val="32"/>
            <w:szCs w:val="32"/>
          </w:rPr>
          <w:t xml:space="preserve">Chapter 1    </w:t>
        </w:r>
        <w:r w:rsidR="007E38E7">
          <w:rPr>
            <w:rFonts w:ascii="Times New Roman" w:eastAsia="標楷體" w:hAnsi="Times New Roman" w:cs="Times New Roman" w:hint="eastAsia"/>
            <w:sz w:val="32"/>
            <w:szCs w:val="32"/>
          </w:rPr>
          <w:t>財務管理導論</w:t>
        </w:r>
      </w:p>
    </w:sdtContent>
  </w:sdt>
  <w:p w:rsidR="00684B1C" w:rsidRPr="00BE3D3F" w:rsidRDefault="007E38E7">
    <w:pPr>
      <w:pStyle w:val="a6"/>
      <w:rPr>
        <w:rFonts w:ascii="微軟正黑體" w:eastAsia="微軟正黑體" w:hAnsi="微軟正黑體"/>
      </w:rPr>
    </w:pPr>
    <w:r>
      <w:rPr>
        <w:rFonts w:ascii="微軟正黑體" w:eastAsia="微軟正黑體" w:hAnsi="微軟正黑體" w:hint="eastAsia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07FB3"/>
    <w:multiLevelType w:val="hybridMultilevel"/>
    <w:tmpl w:val="78F8301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B3C"/>
    <w:rsid w:val="000164D6"/>
    <w:rsid w:val="000410DF"/>
    <w:rsid w:val="00042B48"/>
    <w:rsid w:val="000D6391"/>
    <w:rsid w:val="001A324D"/>
    <w:rsid w:val="001C54AA"/>
    <w:rsid w:val="001D004E"/>
    <w:rsid w:val="001E0B3C"/>
    <w:rsid w:val="003C7ADB"/>
    <w:rsid w:val="0046790F"/>
    <w:rsid w:val="0047090F"/>
    <w:rsid w:val="004A2589"/>
    <w:rsid w:val="004E2D88"/>
    <w:rsid w:val="00525B2F"/>
    <w:rsid w:val="0053308E"/>
    <w:rsid w:val="00536D7E"/>
    <w:rsid w:val="00576538"/>
    <w:rsid w:val="00592F51"/>
    <w:rsid w:val="00596220"/>
    <w:rsid w:val="005A624B"/>
    <w:rsid w:val="006263E3"/>
    <w:rsid w:val="00667D3D"/>
    <w:rsid w:val="00676F3B"/>
    <w:rsid w:val="00684B1C"/>
    <w:rsid w:val="0069508C"/>
    <w:rsid w:val="00722430"/>
    <w:rsid w:val="00737414"/>
    <w:rsid w:val="00750E8A"/>
    <w:rsid w:val="007802D2"/>
    <w:rsid w:val="007E38E7"/>
    <w:rsid w:val="008B290B"/>
    <w:rsid w:val="0098632D"/>
    <w:rsid w:val="009946BF"/>
    <w:rsid w:val="009A4930"/>
    <w:rsid w:val="009B21AD"/>
    <w:rsid w:val="009B59AA"/>
    <w:rsid w:val="009C008E"/>
    <w:rsid w:val="009C2D6C"/>
    <w:rsid w:val="009F101E"/>
    <w:rsid w:val="00A00C07"/>
    <w:rsid w:val="00A37D40"/>
    <w:rsid w:val="00A660A3"/>
    <w:rsid w:val="00A710A3"/>
    <w:rsid w:val="00A71983"/>
    <w:rsid w:val="00AA5992"/>
    <w:rsid w:val="00BD72D7"/>
    <w:rsid w:val="00BE3D3F"/>
    <w:rsid w:val="00CD1830"/>
    <w:rsid w:val="00D1466F"/>
    <w:rsid w:val="00D36CC7"/>
    <w:rsid w:val="00D96F6C"/>
    <w:rsid w:val="00DD326A"/>
    <w:rsid w:val="00E4597D"/>
    <w:rsid w:val="00E70A41"/>
    <w:rsid w:val="00E72FCE"/>
    <w:rsid w:val="00F16395"/>
    <w:rsid w:val="00F52E0B"/>
    <w:rsid w:val="00FA2679"/>
    <w:rsid w:val="00FC30D0"/>
    <w:rsid w:val="00FD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0B3C"/>
    <w:pPr>
      <w:ind w:leftChars="200" w:left="480"/>
    </w:pPr>
  </w:style>
  <w:style w:type="character" w:styleId="a4">
    <w:name w:val="Hyperlink"/>
    <w:basedOn w:val="a0"/>
    <w:uiPriority w:val="99"/>
    <w:unhideWhenUsed/>
    <w:rsid w:val="001E0B3C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A37D40"/>
    <w:rPr>
      <w:color w:val="800080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5A62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5A624B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5A62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5A624B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A62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5A624B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0B3C"/>
    <w:pPr>
      <w:ind w:leftChars="200" w:left="480"/>
    </w:pPr>
  </w:style>
  <w:style w:type="character" w:styleId="a4">
    <w:name w:val="Hyperlink"/>
    <w:basedOn w:val="a0"/>
    <w:uiPriority w:val="99"/>
    <w:unhideWhenUsed/>
    <w:rsid w:val="001E0B3C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A37D40"/>
    <w:rPr>
      <w:color w:val="800080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5A62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5A624B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5A62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5A624B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A62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5A624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cis.nat.gov.tw/elaw/lawDtlAction.do?method=viewLaw&amp;pk=105" TargetMode="External"/><Relationship Id="rId13" Type="http://schemas.openxmlformats.org/officeDocument/2006/relationships/hyperlink" Target="http://www.heysong.com.tw/InvestorArea/CompanyOrganize" TargetMode="External"/><Relationship Id="rId18" Type="http://schemas.openxmlformats.org/officeDocument/2006/relationships/hyperlink" Target="https://www.megabank.com.tw/about/about03.asp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www.selaw.com.tw/LawArticle.aspx?LawID=G0100259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eb.ardentec.com/zh.php?m=125" TargetMode="External"/><Relationship Id="rId17" Type="http://schemas.openxmlformats.org/officeDocument/2006/relationships/hyperlink" Target="http://holder.travel.com.tw/holder_5-4.aspx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farcent.com.tw/tw/uploadfile/userfilesfile/ORG-20161115.pdf" TargetMode="External"/><Relationship Id="rId20" Type="http://schemas.openxmlformats.org/officeDocument/2006/relationships/hyperlink" Target="http://www.fuyu-property.com.tw/UpFile/20140611153224.pdf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selaw.com.tw/LawArticle.aspx?LawID=J0080001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www.tsmc.com.tw/chinese/aboutTSMC/organization.htm" TargetMode="External"/><Relationship Id="rId23" Type="http://schemas.openxmlformats.org/officeDocument/2006/relationships/hyperlink" Target="http://www.oecd-ilibrary.org/docserver/download/261502ce.pdf?expires=1502449060&amp;id=id&amp;accname=guest&amp;checksum=E29650991ACE80042AA45ECC26FE05A5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law.moj.gov.tw/LawClass/LawSearchContent.aspx?PC=G0340003&amp;K1=%E7%8D%A8%E8%B3%87%E3%80%81%E5%90%88%E5%A4%A5%E7%B5%84%E7%B9%94" TargetMode="External"/><Relationship Id="rId19" Type="http://schemas.openxmlformats.org/officeDocument/2006/relationships/hyperlink" Target="http://www.cst.com.tw/upload/file/%E6%AD%A3%E6%96%B0%E6%A9%A1%E8%86%A0%E5%B7%A5%E6%A5%AD%E8%82%A1%E4%BB%BD%E6%9C%89%E9%99%90%E5%85%AC%E5%8F%B8%E7%B5%84%E7%B9%94%E6%9E%B6%E6%A7%8B(3)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aw.moj.gov.tw/LawClass/LawAll.aspx?PCode=G0340003" TargetMode="External"/><Relationship Id="rId14" Type="http://schemas.openxmlformats.org/officeDocument/2006/relationships/hyperlink" Target="http://www.foxconn.com.tw/Investors/Corporate_Governance.html?index=2" TargetMode="External"/><Relationship Id="rId22" Type="http://schemas.openxmlformats.org/officeDocument/2006/relationships/hyperlink" Target="http://www.oecd-ilibrary.org/docserver/download/2615021e.pdf?expires=1502449316&amp;id=id&amp;accname=guest&amp;checksum=C3EDEF3CCF5D51441241BAB203EBB5DB" TargetMode="External"/><Relationship Id="rId27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0918B1CEA4B4A5689AA63BEBBBAAFF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21F648EC-BFE2-4D51-A1AD-26D0D7A8E5BD}"/>
      </w:docPartPr>
      <w:docPartBody>
        <w:p w:rsidR="001C37FE" w:rsidRDefault="00F51B66" w:rsidP="00F51B66">
          <w:pPr>
            <w:pStyle w:val="80918B1CEA4B4A5689AA63BEBBBAAFF1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zh-TW"/>
            </w:rPr>
            <w:t>[</w:t>
          </w:r>
          <w:r>
            <w:rPr>
              <w:rFonts w:asciiTheme="majorHAnsi" w:eastAsiaTheme="majorEastAsia" w:hAnsiTheme="majorHAnsi" w:cstheme="majorBidi"/>
              <w:sz w:val="32"/>
              <w:szCs w:val="32"/>
              <w:lang w:val="zh-TW"/>
            </w:rPr>
            <w:t>鍵入文件標題</w:t>
          </w:r>
          <w:r>
            <w:rPr>
              <w:rFonts w:asciiTheme="majorHAnsi" w:eastAsiaTheme="majorEastAsia" w:hAnsiTheme="majorHAnsi" w:cstheme="majorBidi"/>
              <w:sz w:val="32"/>
              <w:szCs w:val="32"/>
              <w:lang w:val="zh-TW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B66"/>
    <w:rsid w:val="00063045"/>
    <w:rsid w:val="001A39C9"/>
    <w:rsid w:val="001C37FE"/>
    <w:rsid w:val="00452FCA"/>
    <w:rsid w:val="00651318"/>
    <w:rsid w:val="0066458A"/>
    <w:rsid w:val="006E2769"/>
    <w:rsid w:val="00701D59"/>
    <w:rsid w:val="00712333"/>
    <w:rsid w:val="00D25C4A"/>
    <w:rsid w:val="00DC4858"/>
    <w:rsid w:val="00DD61F6"/>
    <w:rsid w:val="00F20783"/>
    <w:rsid w:val="00F2575B"/>
    <w:rsid w:val="00F51B66"/>
    <w:rsid w:val="00F54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10A39703F774B6F97CD5AD413CEE2AF">
    <w:name w:val="510A39703F774B6F97CD5AD413CEE2AF"/>
    <w:rsid w:val="00F51B66"/>
    <w:pPr>
      <w:widowControl w:val="0"/>
    </w:pPr>
  </w:style>
  <w:style w:type="paragraph" w:customStyle="1" w:styleId="FCEC6085C5934B4A9FF9F9CF4C6A52E0">
    <w:name w:val="FCEC6085C5934B4A9FF9F9CF4C6A52E0"/>
    <w:rsid w:val="00F51B66"/>
    <w:pPr>
      <w:widowControl w:val="0"/>
    </w:pPr>
  </w:style>
  <w:style w:type="paragraph" w:customStyle="1" w:styleId="80918B1CEA4B4A5689AA63BEBBBAAFF1">
    <w:name w:val="80918B1CEA4B4A5689AA63BEBBBAAFF1"/>
    <w:rsid w:val="00F51B66"/>
    <w:pPr>
      <w:widowControl w:val="0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10A39703F774B6F97CD5AD413CEE2AF">
    <w:name w:val="510A39703F774B6F97CD5AD413CEE2AF"/>
    <w:rsid w:val="00F51B66"/>
    <w:pPr>
      <w:widowControl w:val="0"/>
    </w:pPr>
  </w:style>
  <w:style w:type="paragraph" w:customStyle="1" w:styleId="FCEC6085C5934B4A9FF9F9CF4C6A52E0">
    <w:name w:val="FCEC6085C5934B4A9FF9F9CF4C6A52E0"/>
    <w:rsid w:val="00F51B66"/>
    <w:pPr>
      <w:widowControl w:val="0"/>
    </w:pPr>
  </w:style>
  <w:style w:type="paragraph" w:customStyle="1" w:styleId="80918B1CEA4B4A5689AA63BEBBBAAFF1">
    <w:name w:val="80918B1CEA4B4A5689AA63BEBBBAAFF1"/>
    <w:rsid w:val="00F51B66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288</Words>
  <Characters>1647</Characters>
  <Application>Microsoft Office Word</Application>
  <DocSecurity>0</DocSecurity>
  <Lines>13</Lines>
  <Paragraphs>3</Paragraphs>
  <ScaleCrop>false</ScaleCrop>
  <Company>Microsoft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    財務管理導論</dc:title>
  <dc:creator>Admin</dc:creator>
  <cp:lastModifiedBy>Admin</cp:lastModifiedBy>
  <cp:revision>10</cp:revision>
  <dcterms:created xsi:type="dcterms:W3CDTF">2017-07-06T00:58:00Z</dcterms:created>
  <dcterms:modified xsi:type="dcterms:W3CDTF">2018-02-01T10:39:00Z</dcterms:modified>
</cp:coreProperties>
</file>